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9" w:rsidRPr="001C0569" w:rsidRDefault="001C0569" w:rsidP="009A6E44">
      <w:pPr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КЫРГЫЗ БИЛИМ БЕРҮҮ МИНИСТРЛИГИ</w:t>
      </w: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А. </w:t>
      </w:r>
      <w:proofErr w:type="spellStart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Молдокулов</w:t>
      </w:r>
      <w:proofErr w:type="spellEnd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атындагы</w:t>
      </w:r>
      <w:proofErr w:type="spellEnd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</w:t>
      </w:r>
      <w:r w:rsidR="001C0569"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№5 </w:t>
      </w:r>
      <w:proofErr w:type="spellStart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Улуттук</w:t>
      </w:r>
      <w:proofErr w:type="spellEnd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компьютердик</w:t>
      </w:r>
      <w:proofErr w:type="spellEnd"/>
      <w:r w:rsidRPr="001C0569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гимназия</w:t>
      </w: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sz w:val="28"/>
          <w:szCs w:val="32"/>
          <w:shd w:val="clear" w:color="auto" w:fill="FFFFFF"/>
        </w:rPr>
      </w:pPr>
      <w:r w:rsidRPr="001C0569">
        <w:rPr>
          <w:rFonts w:asciiTheme="majorHAnsi" w:hAnsiTheme="majorHAnsi" w:cs="Times New Roman"/>
        </w:rPr>
        <w:object w:dxaOrig="5460" w:dyaOrig="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125.65pt" o:ole="">
            <v:imagedata r:id="rId6" o:title=""/>
          </v:shape>
          <o:OLEObject Type="Embed" ProgID="PBrush" ShapeID="_x0000_i1025" DrawAspect="Content" ObjectID="_1576763280" r:id="rId7"/>
        </w:object>
      </w: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1C0569" w:rsidRPr="001C0569" w:rsidRDefault="001C0569" w:rsidP="009A6E44">
      <w:pPr>
        <w:jc w:val="center"/>
        <w:rPr>
          <w:rFonts w:asciiTheme="majorHAnsi" w:hAnsiTheme="majorHAnsi" w:cs="Times New Roman"/>
          <w:b/>
          <w:sz w:val="28"/>
          <w:szCs w:val="32"/>
          <w:shd w:val="clear" w:color="auto" w:fill="FFFFFF"/>
        </w:rPr>
      </w:pPr>
    </w:p>
    <w:p w:rsidR="001C0569" w:rsidRPr="001C0569" w:rsidRDefault="001C0569" w:rsidP="009A6E44">
      <w:pPr>
        <w:jc w:val="center"/>
        <w:rPr>
          <w:rFonts w:asciiTheme="majorHAnsi" w:hAnsiTheme="majorHAnsi" w:cs="Times New Roman"/>
          <w:b/>
          <w:sz w:val="28"/>
          <w:szCs w:val="32"/>
        </w:rPr>
      </w:pPr>
      <w:r w:rsidRPr="001C0569">
        <w:rPr>
          <w:rFonts w:asciiTheme="majorHAnsi" w:hAnsiTheme="majorHAnsi" w:cs="Times New Roman"/>
          <w:b/>
          <w:sz w:val="28"/>
          <w:szCs w:val="32"/>
          <w:shd w:val="clear" w:color="auto" w:fill="FFFFFF"/>
        </w:rPr>
        <w:t>«САПАТТУУ БИЛИМ ЖАНА МЕКТЕПТЕГИ ИНФОРМАЦИЯЛЫК ЧѲЙРѲ</w:t>
      </w:r>
      <w:r w:rsidRPr="001C0569">
        <w:rPr>
          <w:rFonts w:asciiTheme="majorHAnsi" w:hAnsiTheme="majorHAnsi" w:cs="Times New Roman"/>
          <w:b/>
          <w:sz w:val="28"/>
          <w:szCs w:val="32"/>
        </w:rPr>
        <w:t xml:space="preserve">» </w:t>
      </w: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b/>
          <w:sz w:val="28"/>
          <w:szCs w:val="32"/>
        </w:rPr>
      </w:pPr>
      <w:proofErr w:type="spellStart"/>
      <w:r w:rsidRPr="001C0569">
        <w:rPr>
          <w:rFonts w:asciiTheme="majorHAnsi" w:hAnsiTheme="majorHAnsi" w:cs="Times New Roman"/>
          <w:b/>
          <w:sz w:val="28"/>
          <w:szCs w:val="32"/>
        </w:rPr>
        <w:t>темасындагы</w:t>
      </w:r>
      <w:proofErr w:type="spellEnd"/>
      <w:r w:rsidRPr="001C0569">
        <w:rPr>
          <w:rFonts w:asciiTheme="majorHAnsi" w:hAnsiTheme="majorHAnsi" w:cs="Times New Roman"/>
          <w:b/>
          <w:sz w:val="28"/>
          <w:szCs w:val="32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8"/>
          <w:szCs w:val="32"/>
        </w:rPr>
        <w:t>илимий-практикалык</w:t>
      </w:r>
      <w:proofErr w:type="spellEnd"/>
      <w:r w:rsidRPr="001C0569">
        <w:rPr>
          <w:rFonts w:asciiTheme="majorHAnsi" w:hAnsiTheme="majorHAnsi" w:cs="Times New Roman"/>
          <w:b/>
          <w:sz w:val="28"/>
          <w:szCs w:val="32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8"/>
          <w:szCs w:val="32"/>
        </w:rPr>
        <w:t>конференциянын</w:t>
      </w:r>
      <w:proofErr w:type="spellEnd"/>
    </w:p>
    <w:p w:rsidR="009A6E44" w:rsidRPr="001C0569" w:rsidRDefault="009A6E44" w:rsidP="009A6E44">
      <w:pPr>
        <w:jc w:val="center"/>
        <w:rPr>
          <w:rFonts w:asciiTheme="majorHAnsi" w:hAnsiTheme="majorHAnsi" w:cs="Times New Roman"/>
          <w:b/>
          <w:sz w:val="28"/>
          <w:szCs w:val="32"/>
        </w:rPr>
      </w:pP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b/>
          <w:sz w:val="28"/>
          <w:szCs w:val="32"/>
        </w:rPr>
      </w:pPr>
      <w:proofErr w:type="spellStart"/>
      <w:r w:rsidRPr="001C0569">
        <w:rPr>
          <w:rFonts w:asciiTheme="majorHAnsi" w:hAnsiTheme="majorHAnsi" w:cs="Times New Roman"/>
          <w:b/>
          <w:sz w:val="28"/>
          <w:szCs w:val="32"/>
        </w:rPr>
        <w:t>Программасы</w:t>
      </w:r>
      <w:proofErr w:type="spellEnd"/>
    </w:p>
    <w:p w:rsidR="009A6E44" w:rsidRPr="001C0569" w:rsidRDefault="009A6E44" w:rsidP="009A6E44">
      <w:pPr>
        <w:jc w:val="center"/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8"/>
          <w:szCs w:val="32"/>
          <w:shd w:val="clear" w:color="auto" w:fill="FFFFFF"/>
        </w:rPr>
      </w:pPr>
    </w:p>
    <w:p w:rsidR="001C0569" w:rsidRPr="001C0569" w:rsidRDefault="001C0569" w:rsidP="009A6E44">
      <w:pPr>
        <w:jc w:val="center"/>
        <w:rPr>
          <w:rFonts w:asciiTheme="majorHAnsi" w:hAnsiTheme="majorHAnsi" w:cs="Times New Roman"/>
          <w:sz w:val="24"/>
          <w:szCs w:val="32"/>
          <w:shd w:val="clear" w:color="auto" w:fill="FFFFFF"/>
        </w:rPr>
      </w:pP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b/>
          <w:sz w:val="24"/>
          <w:szCs w:val="32"/>
          <w:shd w:val="clear" w:color="auto" w:fill="FFFFFF"/>
        </w:rPr>
      </w:pPr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t>2018-жыл</w:t>
      </w:r>
    </w:p>
    <w:p w:rsidR="009A6E44" w:rsidRPr="001C0569" w:rsidRDefault="009A6E44" w:rsidP="009A6E44">
      <w:pPr>
        <w:rPr>
          <w:rFonts w:asciiTheme="majorHAnsi" w:hAnsiTheme="majorHAnsi" w:cs="Times New Roman"/>
          <w:sz w:val="24"/>
          <w:szCs w:val="32"/>
          <w:shd w:val="clear" w:color="auto" w:fill="FFFFFF"/>
        </w:rPr>
      </w:pPr>
    </w:p>
    <w:p w:rsidR="009A6E44" w:rsidRPr="001C0569" w:rsidRDefault="009A6E44" w:rsidP="009A6E44">
      <w:pPr>
        <w:jc w:val="center"/>
        <w:rPr>
          <w:rFonts w:asciiTheme="majorHAnsi" w:hAnsiTheme="majorHAnsi" w:cs="Times New Roman"/>
          <w:sz w:val="28"/>
          <w:szCs w:val="32"/>
          <w:shd w:val="clear" w:color="auto" w:fill="FFFFFF"/>
        </w:rPr>
      </w:pPr>
      <w:r w:rsidRPr="001C0569">
        <w:rPr>
          <w:rFonts w:asciiTheme="majorHAnsi" w:hAnsiTheme="majorHAnsi" w:cs="Times New Roman"/>
          <w:noProof/>
          <w:sz w:val="24"/>
          <w:szCs w:val="32"/>
          <w:shd w:val="clear" w:color="auto" w:fill="FFFFFF"/>
          <w:lang w:eastAsia="ru-RU"/>
        </w:rPr>
        <w:drawing>
          <wp:inline distT="0" distB="0" distL="0" distR="0" wp14:anchorId="5D0811B3" wp14:editId="199BF30C">
            <wp:extent cx="4686300" cy="180975"/>
            <wp:effectExtent l="0" t="0" r="0" b="9525"/>
            <wp:docPr id="1" name="Рисунок 1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44" w:rsidRPr="001C0569" w:rsidRDefault="009A6E44" w:rsidP="009A6E44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Өтүлүү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ү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жай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чоң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залы</w:t>
      </w:r>
    </w:p>
    <w:p w:rsidR="009A6E44" w:rsidRPr="001C0569" w:rsidRDefault="009A6E44" w:rsidP="009A6E44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Мөөнөтү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: 05.01.2018</w:t>
      </w:r>
    </w:p>
    <w:p w:rsidR="009A6E44" w:rsidRPr="001C0569" w:rsidRDefault="009A6E44" w:rsidP="009A6E44">
      <w:pP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Конференциянын</w:t>
      </w:r>
      <w:proofErr w:type="spell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иш</w:t>
      </w:r>
      <w:proofErr w:type="spell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тартиби</w:t>
      </w:r>
      <w:proofErr w:type="spell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8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-9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Конференциянын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катышуучуларын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каттоо</w:t>
      </w:r>
      <w:proofErr w:type="spellEnd"/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9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-11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Пленардык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кеңешме</w:t>
      </w:r>
      <w:proofErr w:type="spellEnd"/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-11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Кофе-брейк</w:t>
      </w:r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Секциялык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иштер</w:t>
      </w:r>
      <w:proofErr w:type="spellEnd"/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13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-14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Т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үшкү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тамактануу</w:t>
      </w:r>
      <w:proofErr w:type="spellEnd"/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Секциялык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иштер</w:t>
      </w:r>
      <w:proofErr w:type="spellEnd"/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15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-16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Жыйынтыктоочу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пленардык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кеңешме</w:t>
      </w:r>
      <w:proofErr w:type="spellEnd"/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1C0569" w:rsidRDefault="009A6E44" w:rsidP="009A6E44">
      <w:p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Регламент:</w:t>
      </w:r>
    </w:p>
    <w:p w:rsidR="009A6E44" w:rsidRPr="001C0569" w:rsidRDefault="009A6E44" w:rsidP="001C05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Пленардык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кеңешмедеги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 8-10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мүнөт</w:t>
      </w:r>
      <w:proofErr w:type="spellEnd"/>
    </w:p>
    <w:p w:rsidR="009A6E44" w:rsidRPr="001C0569" w:rsidRDefault="009A6E44" w:rsidP="001C05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Секциялык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кеңешмедеги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 7-10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мүнөт</w:t>
      </w:r>
      <w:proofErr w:type="spellEnd"/>
    </w:p>
    <w:p w:rsidR="009A6E44" w:rsidRPr="001C0569" w:rsidRDefault="009A6E44" w:rsidP="001C05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Жыйынтыктоочу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пленардык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кеңешмедеги</w:t>
      </w:r>
      <w:proofErr w:type="spellEnd"/>
    </w:p>
    <w:p w:rsidR="009A6E44" w:rsidRPr="001C0569" w:rsidRDefault="009A6E44" w:rsidP="001C05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секциялардын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жетекчилеринин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билдирүүсү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  5-7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мүнөт</w:t>
      </w:r>
      <w:proofErr w:type="spellEnd"/>
    </w:p>
    <w:p w:rsidR="001C0569" w:rsidRPr="001C0569" w:rsidRDefault="001C0569" w:rsidP="009A6E44">
      <w:p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Пленардык</w:t>
      </w:r>
      <w:proofErr w:type="spell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кеңешменин</w:t>
      </w:r>
      <w:proofErr w:type="spell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мүч</w:t>
      </w:r>
      <w:r w:rsidRPr="001C0569">
        <w:rPr>
          <w:rFonts w:asciiTheme="majorHAnsi" w:hAnsiTheme="majorHAnsi" w:cs="Cambria Math"/>
          <w:b/>
          <w:sz w:val="24"/>
          <w:szCs w:val="24"/>
          <w:shd w:val="clear" w:color="auto" w:fill="FFFFFF"/>
        </w:rPr>
        <w:t>ѳ</w:t>
      </w:r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л</w:t>
      </w:r>
      <w:r w:rsidRPr="001C0569">
        <w:rPr>
          <w:rFonts w:asciiTheme="majorHAnsi" w:hAnsiTheme="majorHAnsi" w:cs="Cambria Math"/>
          <w:b/>
          <w:sz w:val="24"/>
          <w:szCs w:val="24"/>
          <w:shd w:val="clear" w:color="auto" w:fill="FFFFFF"/>
        </w:rPr>
        <w:t>ѳ</w:t>
      </w:r>
      <w:proofErr w:type="gram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</w:t>
      </w:r>
      <w:proofErr w:type="gram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ү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М. У.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Касымалиев-УКГнын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директору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М. Б. Асанова-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ИМИ б-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д.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о.б</w:t>
      </w:r>
      <w:proofErr w:type="spellEnd"/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А. А.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Кожомбердиев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ОТИ б-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д.о.б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М. Т.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Жунусакунов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ОТИ б-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д.о.б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Н. О.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Джумалиев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ОТИ б-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д.о.б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В. К.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Жаманов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 б-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д.о.б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Касымбекова-жатакана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Ж. Э.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Малиев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соц.педагогу</w:t>
      </w:r>
      <w:proofErr w:type="spellEnd"/>
    </w:p>
    <w:p w:rsidR="009A6E44" w:rsidRPr="001C0569" w:rsidRDefault="009A6E44" w:rsidP="001C056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Н.Болотбекова-УКГнын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психологу</w:t>
      </w:r>
    </w:p>
    <w:p w:rsidR="009A6E44" w:rsidRPr="001C0569" w:rsidRDefault="009A6E44" w:rsidP="009A6E44">
      <w:p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1C0569" w:rsidRDefault="001C0569">
      <w:pPr>
        <w:rPr>
          <w:rFonts w:asciiTheme="majorHAnsi" w:hAnsiTheme="majorHAnsi" w:cs="Times New Roman"/>
          <w:sz w:val="24"/>
          <w:szCs w:val="32"/>
          <w:shd w:val="clear" w:color="auto" w:fill="FFFFFF"/>
        </w:rPr>
      </w:pPr>
      <w:r>
        <w:rPr>
          <w:rFonts w:asciiTheme="majorHAnsi" w:hAnsiTheme="majorHAnsi" w:cs="Times New Roman"/>
          <w:sz w:val="24"/>
          <w:szCs w:val="32"/>
          <w:shd w:val="clear" w:color="auto" w:fill="FFFFFF"/>
        </w:rPr>
        <w:br w:type="page"/>
      </w:r>
    </w:p>
    <w:p w:rsidR="009A6E44" w:rsidRPr="001C0569" w:rsidRDefault="009A6E44" w:rsidP="001C0569">
      <w:pPr>
        <w:jc w:val="center"/>
        <w:rPr>
          <w:rFonts w:asciiTheme="majorHAnsi" w:hAnsiTheme="majorHAnsi" w:cs="Times New Roman"/>
          <w:b/>
          <w:sz w:val="24"/>
          <w:szCs w:val="32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lastRenderedPageBreak/>
        <w:t>Пленардык</w:t>
      </w:r>
      <w:proofErr w:type="spellEnd"/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t>жыйын</w:t>
      </w:r>
      <w:proofErr w:type="spellEnd"/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t xml:space="preserve">:  </w:t>
      </w:r>
      <w:r w:rsidR="001C0569"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t>9</w:t>
      </w:r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  <w:vertAlign w:val="superscript"/>
        </w:rPr>
        <w:t>00</w:t>
      </w:r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</w:rPr>
        <w:t>-13</w:t>
      </w:r>
      <w:r w:rsidRPr="001C0569">
        <w:rPr>
          <w:rFonts w:asciiTheme="majorHAnsi" w:hAnsiTheme="majorHAnsi" w:cs="Times New Roman"/>
          <w:b/>
          <w:sz w:val="24"/>
          <w:szCs w:val="32"/>
          <w:shd w:val="clear" w:color="auto" w:fill="FFFFFF"/>
          <w:vertAlign w:val="superscript"/>
        </w:rPr>
        <w:t>00</w:t>
      </w:r>
    </w:p>
    <w:p w:rsidR="009A6E44" w:rsidRPr="001C0569" w:rsidRDefault="009A6E44" w:rsidP="009A6E44">
      <w:pPr>
        <w:pStyle w:val="a3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32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Кыргыз</w:t>
      </w:r>
      <w:proofErr w:type="spellEnd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Республикасынын</w:t>
      </w:r>
      <w:proofErr w:type="spellEnd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гимни</w:t>
      </w:r>
      <w:proofErr w:type="spellEnd"/>
    </w:p>
    <w:p w:rsidR="009A6E44" w:rsidRPr="001C0569" w:rsidRDefault="009A6E44" w:rsidP="009A6E44">
      <w:pPr>
        <w:pStyle w:val="a3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32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Куттуктоо</w:t>
      </w:r>
      <w:proofErr w:type="spellEnd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сөз</w:t>
      </w:r>
      <w:proofErr w:type="spellEnd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: </w:t>
      </w: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 директору </w:t>
      </w:r>
      <w:proofErr w:type="spellStart"/>
      <w:r w:rsidR="008D7F8C">
        <w:rPr>
          <w:rFonts w:asciiTheme="majorHAnsi" w:hAnsiTheme="majorHAnsi" w:cs="Times New Roman"/>
          <w:sz w:val="24"/>
          <w:szCs w:val="32"/>
          <w:shd w:val="clear" w:color="auto" w:fill="FFFFFF"/>
        </w:rPr>
        <w:t>п.и.к</w:t>
      </w:r>
      <w:proofErr w:type="spellEnd"/>
      <w:r w:rsidR="008D7F8C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., доцент </w:t>
      </w:r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 xml:space="preserve">М. У. </w:t>
      </w:r>
      <w:proofErr w:type="spellStart"/>
      <w:r w:rsidRPr="001C0569">
        <w:rPr>
          <w:rFonts w:asciiTheme="majorHAnsi" w:hAnsiTheme="majorHAnsi" w:cs="Times New Roman"/>
          <w:sz w:val="24"/>
          <w:szCs w:val="32"/>
          <w:shd w:val="clear" w:color="auto" w:fill="FFFFFF"/>
        </w:rPr>
        <w:t>Касымалиев</w:t>
      </w:r>
      <w:proofErr w:type="spellEnd"/>
    </w:p>
    <w:p w:rsidR="009A6E44" w:rsidRPr="001C0569" w:rsidRDefault="009A6E44" w:rsidP="001C0569">
      <w:pPr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Докладдар</w:t>
      </w:r>
      <w:proofErr w:type="spellEnd"/>
      <w:r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</w:p>
    <w:p w:rsidR="009A6E44" w:rsidRPr="001C0569" w:rsidRDefault="001C0569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Окуучулардын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билим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сапатын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жогорулатуу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үчүн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орто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мектепте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билим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берүүчү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информациялык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чөйрөнү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калыптандыруунун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</w:rPr>
        <w:t>дидактикалык</w:t>
      </w:r>
      <w:proofErr w:type="spellEnd"/>
      <w:r w:rsidR="009A6E44" w:rsidRPr="001C056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9A6E44" w:rsidRPr="001C0569">
        <w:rPr>
          <w:rFonts w:asciiTheme="majorHAnsi" w:hAnsiTheme="majorHAnsi" w:cs="Times New Roman"/>
          <w:b/>
          <w:sz w:val="24"/>
          <w:szCs w:val="24"/>
        </w:rPr>
        <w:t>негиздери</w:t>
      </w:r>
      <w:proofErr w:type="spellEnd"/>
      <w:r w:rsidR="008D7F8C">
        <w:rPr>
          <w:rFonts w:asciiTheme="majorHAnsi" w:hAnsiTheme="majorHAnsi" w:cs="Times New Roman"/>
          <w:b/>
          <w:sz w:val="24"/>
          <w:szCs w:val="24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директору </w:t>
      </w:r>
      <w:proofErr w:type="spellStart"/>
      <w:r w:rsidR="008D7F8C">
        <w:rPr>
          <w:rFonts w:asciiTheme="majorHAnsi" w:hAnsiTheme="majorHAnsi" w:cs="Times New Roman"/>
          <w:sz w:val="24"/>
          <w:szCs w:val="24"/>
          <w:shd w:val="clear" w:color="auto" w:fill="FFFFFF"/>
        </w:rPr>
        <w:t>п.и.к</w:t>
      </w:r>
      <w:proofErr w:type="spellEnd"/>
      <w:r w:rsidR="008D7F8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., доцент </w:t>
      </w: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М. У.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Касымалиев</w:t>
      </w:r>
      <w:proofErr w:type="spellEnd"/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«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Электрондук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окуу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китептеринин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жардамы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менен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окуучулардын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өз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алдынча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билим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сапатын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жогорулатуу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аркылуу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билим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берүү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стандарттары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койгон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талаптарды</w:t>
      </w:r>
      <w:proofErr w:type="spellEnd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9A6E44" w:rsidRPr="008D7F8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аткаруу</w:t>
      </w:r>
      <w:proofErr w:type="spellEnd"/>
      <w:r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УИ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М. Асанова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Башталгыч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класстарга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билим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берүүдө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окуучулардын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билим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сапатын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жогорулатуу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үчүн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мультимедиялык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технологияны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колдонуунун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педагогикалык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шарттары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ОТИ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М.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Жунусакунова</w:t>
      </w:r>
      <w:proofErr w:type="spellEnd"/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Гимназиянын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окуу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процессинде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информациялык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чөйрө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аркылуу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билим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сапат</w:t>
      </w: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ын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жогорулатуунун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айрым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жолдору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ОТИ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Н. О.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Джумалиева</w:t>
      </w:r>
      <w:proofErr w:type="spellEnd"/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Компьютердик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тестирлөө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аркылуу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окуучулардын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окуу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жетишкендиктерин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баалоонун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оптималдуу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жолдору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ОТИ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Кожомбердиева</w:t>
      </w:r>
      <w:proofErr w:type="spellEnd"/>
    </w:p>
    <w:p w:rsidR="009A6E44" w:rsidRPr="008D7F8C" w:rsidRDefault="009A6E44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8D7F8C">
        <w:rPr>
          <w:rFonts w:asciiTheme="majorHAnsi" w:hAnsiTheme="majorHAnsi" w:cs="Times New Roman"/>
          <w:sz w:val="24"/>
          <w:szCs w:val="24"/>
          <w:shd w:val="clear" w:color="auto" w:fill="FFFFFF"/>
        </w:rPr>
        <w:t>«</w:t>
      </w:r>
      <w:proofErr w:type="spellStart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Тарбия</w:t>
      </w:r>
      <w:proofErr w:type="spellEnd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берүү</w:t>
      </w:r>
      <w:proofErr w:type="spellEnd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системасындагы</w:t>
      </w:r>
      <w:proofErr w:type="spellEnd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инновациялык</w:t>
      </w:r>
      <w:proofErr w:type="spellEnd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технологиялар</w:t>
      </w:r>
      <w:proofErr w:type="spellEnd"/>
      <w:r w:rsid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В.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Жаманова</w:t>
      </w:r>
      <w:proofErr w:type="spellEnd"/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Интернатта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мектеп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окуучуларынын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электрондук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билим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берүү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ресурстарын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колдонуп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сабактарга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даярдануусунун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айрым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методдору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алдындагы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жатакана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Касымбекова</w:t>
      </w:r>
      <w:proofErr w:type="spellEnd"/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Направленность инновационной деятельности социального педагога на участников педагогического процесса</w:t>
      </w: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соц</w:t>
      </w:r>
      <w:proofErr w:type="gram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.п</w:t>
      </w:r>
      <w:proofErr w:type="gram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едагогу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Ж.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Э.Малиева</w:t>
      </w:r>
      <w:proofErr w:type="spellEnd"/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9A6E44" w:rsidRPr="008D7F8C" w:rsidRDefault="008D7F8C" w:rsidP="009A6E44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Гимназияда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психологиялык</w:t>
      </w:r>
      <w:proofErr w:type="spellEnd"/>
      <w:r w:rsidR="009A6E44" w:rsidRPr="008D7F8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жагымдуу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климатты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калыптандыруу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»</w:t>
      </w:r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психологу Н. </w:t>
      </w:r>
      <w:proofErr w:type="spellStart"/>
      <w:r w:rsidRPr="001C0569">
        <w:rPr>
          <w:rFonts w:asciiTheme="majorHAnsi" w:hAnsiTheme="majorHAnsi" w:cs="Times New Roman"/>
          <w:sz w:val="24"/>
          <w:szCs w:val="24"/>
          <w:shd w:val="clear" w:color="auto" w:fill="FFFFFF"/>
        </w:rPr>
        <w:t>Болотбекова</w:t>
      </w:r>
      <w:proofErr w:type="spellEnd"/>
    </w:p>
    <w:p w:rsidR="009A6E44" w:rsidRPr="001C0569" w:rsidRDefault="009A6E44" w:rsidP="009A6E44">
      <w:pPr>
        <w:pStyle w:val="a3"/>
        <w:jc w:val="right"/>
        <w:rPr>
          <w:rFonts w:asciiTheme="majorHAnsi" w:hAnsiTheme="majorHAnsi" w:cs="Times New Roman"/>
          <w:sz w:val="20"/>
          <w:szCs w:val="32"/>
          <w:shd w:val="clear" w:color="auto" w:fill="FFFFFF"/>
        </w:rPr>
      </w:pPr>
    </w:p>
    <w:p w:rsidR="009A6E44" w:rsidRPr="001C0569" w:rsidRDefault="009A6E44" w:rsidP="009A6E44">
      <w:pPr>
        <w:rPr>
          <w:rFonts w:asciiTheme="majorHAnsi" w:hAnsiTheme="majorHAnsi"/>
        </w:rPr>
      </w:pPr>
    </w:p>
    <w:p w:rsidR="009A6E44" w:rsidRPr="001C0569" w:rsidRDefault="009A6E44" w:rsidP="009A6E44">
      <w:pPr>
        <w:rPr>
          <w:rFonts w:asciiTheme="majorHAnsi" w:hAnsiTheme="majorHAnsi"/>
        </w:rPr>
      </w:pPr>
    </w:p>
    <w:p w:rsidR="009A6E44" w:rsidRPr="001C0569" w:rsidRDefault="009A6E44" w:rsidP="009A6E44">
      <w:pPr>
        <w:rPr>
          <w:rFonts w:asciiTheme="majorHAnsi" w:hAnsiTheme="majorHAnsi"/>
        </w:rPr>
      </w:pPr>
    </w:p>
    <w:p w:rsidR="009A6E44" w:rsidRPr="001C0569" w:rsidRDefault="009A6E44" w:rsidP="009A6E44">
      <w:pPr>
        <w:rPr>
          <w:rFonts w:asciiTheme="majorHAnsi" w:hAnsiTheme="majorHAnsi"/>
        </w:rPr>
      </w:pPr>
    </w:p>
    <w:p w:rsidR="008D7F8C" w:rsidRDefault="008D7F8C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br w:type="page"/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lastRenderedPageBreak/>
        <w:t>Секциялык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жыйын</w:t>
      </w:r>
      <w:r w:rsidR="008D7F8C"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дар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</w:p>
    <w:p w:rsidR="00A46953" w:rsidRPr="004842AD" w:rsidRDefault="00A46953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D7F8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1-секция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D7F8C" w:rsidRPr="004842AD" w:rsidRDefault="008D7F8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Кыргыз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Мультимедиалык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каражаттарды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колдонуу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аркылуу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окуучулардын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ой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жү</w:t>
      </w:r>
      <w:proofErr w:type="gram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үртүүсүн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сүйлөө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жазуу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маданиятын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интеллектисин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жогорулатуунун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айрым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жолдору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». </w:t>
      </w:r>
    </w:p>
    <w:p w:rsidR="0087541C" w:rsidRPr="004842AD" w:rsidRDefault="008D7F8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Ѳ</w:t>
      </w:r>
      <w:proofErr w:type="gram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</w:t>
      </w:r>
      <w:proofErr w:type="gram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үлүүчү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орду: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№220-кабинет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М. У.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Касымалие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в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директору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Ч.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Абдрахманова-кыргыз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М.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Батыркулова-кыргыз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7F8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</w:t>
      </w:r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дранын</w:t>
      </w:r>
      <w:proofErr w:type="spellEnd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темасына</w:t>
      </w:r>
      <w:proofErr w:type="spellEnd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ылайык</w:t>
      </w:r>
      <w:proofErr w:type="spellEnd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окулуучу</w:t>
      </w:r>
      <w:proofErr w:type="spellEnd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6953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Мультимедиялык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каражаттарды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колдонуу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аркылуу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окуучулардын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ой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үртүүсүн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сүйлөө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жазуу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маданиятын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интеллектисин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жогорулатуунун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айрым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жолдору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кыргыз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А.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Батыркулова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Чет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өлкөлүк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билим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берүүнү</w:t>
      </w:r>
      <w:proofErr w:type="gramStart"/>
      <w:r w:rsidRPr="004842AD">
        <w:rPr>
          <w:rFonts w:asciiTheme="majorHAnsi" w:hAnsiTheme="majorHAnsi" w:cs="Times New Roman"/>
          <w:sz w:val="24"/>
          <w:szCs w:val="24"/>
        </w:rPr>
        <w:t>н</w:t>
      </w:r>
      <w:proofErr w:type="spellEnd"/>
      <w:proofErr w:type="gram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информациялык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чөйрөсү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Кыргызстандагы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билим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берүүнү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либералдаштыруу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зарылчылыгы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>.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кыргыз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Деркенбаев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z w:val="24"/>
          <w:szCs w:val="24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планы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чыгуу</w:t>
      </w:r>
      <w:proofErr w:type="spellEnd"/>
    </w:p>
    <w:p w:rsidR="008D7F8C" w:rsidRPr="004842AD" w:rsidRDefault="008D7F8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Секциялык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жыйын</w:t>
      </w:r>
      <w:r w:rsidR="008D7F8C"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дар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</w:p>
    <w:p w:rsidR="00A46953" w:rsidRPr="004842AD" w:rsidRDefault="00A46953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A46953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2-секция</w:t>
      </w:r>
      <w:r w:rsidR="00A17A48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CE71BD" w:rsidRPr="004842AD" w:rsidRDefault="00A46953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Орус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</w:t>
      </w:r>
      <w:r w:rsidR="00CE71BD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нын</w:t>
      </w:r>
      <w:proofErr w:type="spellEnd"/>
      <w:r w:rsidR="00CE71BD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71BD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="00CE71BD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A17A48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«Приме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нение электронных образовательных ресурсов на уроках русского языка и литературы в целях повышения качества знаний учащихся»</w:t>
      </w:r>
      <w:r w:rsidR="00CE71BD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87541C" w:rsidRPr="004842AD" w:rsidRDefault="00CE71BD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Ѳ</w:t>
      </w:r>
      <w:proofErr w:type="gram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</w:t>
      </w:r>
      <w:proofErr w:type="gram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үлүүчү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орду: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№313-кабинет</w:t>
      </w:r>
    </w:p>
    <w:p w:rsidR="00A46953" w:rsidRPr="004842AD" w:rsidRDefault="00A46953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Ж.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Э.Малиева-УКГнын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соц. педагогу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Козубаева-орус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Н.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Таштанова-орус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темасына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ылайык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окулуучу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Прим</w:t>
      </w:r>
      <w:r w:rsidR="00FF5588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е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нение электронных образовательных ресурсов на уроках русского языка и литературы в целях повышения качества знаний учащихся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орус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Ф.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Осмонова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Классификация ошибок в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писменной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работе учащихся. Критерии оценок.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орус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адабияты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Н.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Мамырбаева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87541C" w:rsidP="008D7F8C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z w:val="24"/>
          <w:szCs w:val="24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планы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чыгуу</w:t>
      </w:r>
      <w:proofErr w:type="spellEnd"/>
      <w:r w:rsidR="008D7F8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8D7F8C" w:rsidRPr="004842AD" w:rsidRDefault="008D7F8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A241E2" w:rsidRPr="004842AD" w:rsidRDefault="00A241E2">
      <w:pPr>
        <w:rPr>
          <w:rFonts w:asciiTheme="majorHAnsi" w:hAnsiTheme="majorHAnsi" w:cs="Times New Roman"/>
          <w:b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br w:type="page"/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lastRenderedPageBreak/>
        <w:t>Секциялык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жыйын</w:t>
      </w:r>
      <w:r w:rsidR="008D7F8C"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дар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E44A9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3-секция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Чет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Окуучуларга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чет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тилдерин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окутууда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электрондук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берүү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ресурстарын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колдонуу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менен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жогорулатуунун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айрым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ыкмалары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». </w:t>
      </w:r>
    </w:p>
    <w:p w:rsidR="0087541C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Ѳ</w:t>
      </w:r>
      <w:proofErr w:type="gram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т</w:t>
      </w:r>
      <w:proofErr w:type="gram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үлүүчү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орду: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№208-кабинет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В. К.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Жаманова-тарбия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иштери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Д.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Садыбакунова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-чет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  <w:r w:rsidR="009430E6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М. </w:t>
      </w:r>
      <w:proofErr w:type="spellStart"/>
      <w:r w:rsidR="009430E6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Касаболотова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r w:rsidR="009430E6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неми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темасына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ылайык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окулуучу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="00A241E2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Окуучуларга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чет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тилдерин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окутууда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электрондук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берүү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ресурстарын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колдонуу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менен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сапатын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жогорулатуунун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айрым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ыкмалары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англис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Д.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Байбосунова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Оюндар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аркылуу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окуучулардын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окуу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жөндөмдүүлүктө</w:t>
      </w:r>
      <w:proofErr w:type="gramStart"/>
      <w:r w:rsidRPr="004842AD">
        <w:rPr>
          <w:rFonts w:asciiTheme="majorHAnsi" w:hAnsiTheme="majorHAnsi" w:cs="Times New Roman"/>
          <w:sz w:val="24"/>
          <w:szCs w:val="24"/>
        </w:rPr>
        <w:t>р</w:t>
      </w:r>
      <w:proofErr w:type="gramEnd"/>
      <w:r w:rsidRPr="004842AD">
        <w:rPr>
          <w:rFonts w:asciiTheme="majorHAnsi" w:hAnsiTheme="majorHAnsi" w:cs="Times New Roman"/>
          <w:sz w:val="24"/>
          <w:szCs w:val="24"/>
        </w:rPr>
        <w:t>үн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өстүрүү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немис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тили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Д. Ибраимова</w:t>
      </w:r>
    </w:p>
    <w:p w:rsidR="0087541C" w:rsidRPr="004842AD" w:rsidRDefault="0087541C" w:rsidP="008D7F8C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z w:val="24"/>
          <w:szCs w:val="24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планы</w:t>
      </w:r>
    </w:p>
    <w:p w:rsidR="00A241E2" w:rsidRPr="004842AD" w:rsidRDefault="00A241E2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Секциялык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жыйын</w:t>
      </w:r>
      <w:r w:rsidR="008D7F8C"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дар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</w:p>
    <w:p w:rsidR="00E44A9C" w:rsidRPr="004842AD" w:rsidRDefault="00E44A9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E44A9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4-секция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E44A9C" w:rsidRPr="004842AD" w:rsidRDefault="00E44A9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Математиканы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окутууда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информациялык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технологияны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колдонуу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менен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жогорулатуунун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негизги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багыттары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» </w:t>
      </w:r>
    </w:p>
    <w:p w:rsidR="0087541C" w:rsidRPr="004842AD" w:rsidRDefault="00E44A9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Ѳтүлүү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орду: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№314-кабинет</w:t>
      </w:r>
    </w:p>
    <w:p w:rsidR="00E44A9C" w:rsidRPr="004842AD" w:rsidRDefault="00E44A9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Н. О.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Жумалиева-УКГнын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тарбия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иштери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Ы.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Асылбекова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-математика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А.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Айылчиева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-математика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E44A9C" w:rsidRPr="004842AD" w:rsidRDefault="00E44A9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E44A9C" w:rsidRPr="004842AD" w:rsidRDefault="0087541C" w:rsidP="00E44A9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темасына</w:t>
      </w:r>
      <w:proofErr w:type="spellEnd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ылайык</w:t>
      </w:r>
      <w:proofErr w:type="spellEnd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окулуучу</w:t>
      </w:r>
      <w:proofErr w:type="spellEnd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="00E44A9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val="en-US"/>
        </w:rPr>
      </w:pPr>
    </w:p>
    <w:p w:rsidR="0087541C" w:rsidRPr="004842AD" w:rsidRDefault="0087541C" w:rsidP="008D7F8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Заманбап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билим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берүү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технологиялары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Интерактивдүү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досканы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пайдаланып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сабак</w:t>
      </w:r>
      <w:proofErr w:type="spell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өтүүнү</w:t>
      </w:r>
      <w:proofErr w:type="gramStart"/>
      <w:r w:rsidRPr="004842AD">
        <w:rPr>
          <w:rFonts w:asciiTheme="majorHAnsi" w:hAnsiTheme="majorHAnsi" w:cs="Times New Roman"/>
          <w:sz w:val="24"/>
          <w:szCs w:val="24"/>
        </w:rPr>
        <w:t>н</w:t>
      </w:r>
      <w:proofErr w:type="spellEnd"/>
      <w:proofErr w:type="gramEnd"/>
      <w:r w:rsidRPr="004842A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ыкмалары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Н.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Шаршеналиева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Таланттуу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окуусуна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жетише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албаган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окуучулар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менен</w:t>
      </w:r>
      <w:proofErr w:type="spellEnd"/>
      <w:r w:rsidR="00E44A9C"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иш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баруунун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жолдору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А.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Чоткараева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z w:val="24"/>
          <w:szCs w:val="24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планы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E44A9C" w:rsidRPr="004842AD" w:rsidRDefault="00E44A9C">
      <w:pPr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br w:type="page"/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lastRenderedPageBreak/>
        <w:t>Секциялык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</w:p>
    <w:p w:rsidR="00E44A9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5-секция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E44A9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</w:t>
      </w:r>
      <w:r w:rsidR="00105365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нын</w:t>
      </w:r>
      <w:proofErr w:type="spellEnd"/>
      <w:r w:rsidR="00105365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365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="00105365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Информациялык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технологияларды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колдонуу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аркылуу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окуучулардын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физика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предметинен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өнүктүрүүнү</w:t>
      </w:r>
      <w:proofErr w:type="gram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</w:t>
      </w:r>
      <w:proofErr w:type="spellEnd"/>
      <w:proofErr w:type="gram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негизги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педагогикалык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багыттары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». №309- кабинет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А. А.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Кожомбердиева-УКГнын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окуу-тарбия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иштери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директордун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орун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басары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математика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Камчыбекова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-физика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Дыйканбай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кызы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Гүлбү</w:t>
      </w:r>
      <w:proofErr w:type="spellEnd"/>
    </w:p>
    <w:p w:rsidR="00105365" w:rsidRPr="004842AD" w:rsidRDefault="00105365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сабагын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окутуу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менен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окуучуларды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нравалык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жактан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тарбиялоо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Г.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Камчыбекова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предметти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окутууда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логикалык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тапшырмаларды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колдонуу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физика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А.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Эмилбеков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z w:val="24"/>
          <w:szCs w:val="24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планы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Секциялык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  <w:vertAlign w:val="superscript"/>
        </w:rPr>
        <w:t xml:space="preserve"> </w:t>
      </w:r>
    </w:p>
    <w:p w:rsidR="00105365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6-секция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105365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Информациялык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чөйрө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түзүү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менен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окуучулардын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жогорулатуунун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айрым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методикалык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жолдору</w:t>
      </w:r>
      <w:proofErr w:type="spellEnd"/>
      <w:r w:rsidR="0087541C"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». №204-кабинет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Жеңиш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уул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у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УКГнын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кружоктор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боюнча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иштердин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жетекчиси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Дыйканбаева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-информатика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башчысы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Ч.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Асаналиева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-информатика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</w:t>
      </w:r>
      <w:proofErr w:type="spellEnd"/>
    </w:p>
    <w:p w:rsidR="00105365" w:rsidRPr="004842AD" w:rsidRDefault="00105365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Сабакты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пландаштыруунун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технологиясы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А.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Албакова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Заманбап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предметтик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кабинеттердин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жасалгаланышы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ага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коюлган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талаптар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4842AD">
        <w:rPr>
          <w:rFonts w:asciiTheme="majorHAnsi" w:hAnsiTheme="majorHAnsi" w:cs="Times New Roman"/>
          <w:sz w:val="24"/>
          <w:szCs w:val="24"/>
        </w:rPr>
        <w:t xml:space="preserve">информатика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мугалими</w:t>
      </w:r>
      <w:proofErr w:type="spellEnd"/>
      <w:r w:rsidRPr="004842AD">
        <w:rPr>
          <w:rFonts w:asciiTheme="majorHAnsi" w:hAnsiTheme="majorHAnsi" w:cs="Times New Roman"/>
          <w:sz w:val="24"/>
          <w:szCs w:val="24"/>
        </w:rPr>
        <w:t xml:space="preserve"> Т. </w:t>
      </w:r>
      <w:proofErr w:type="spellStart"/>
      <w:r w:rsidRPr="004842AD">
        <w:rPr>
          <w:rFonts w:asciiTheme="majorHAnsi" w:hAnsiTheme="majorHAnsi" w:cs="Times New Roman"/>
          <w:sz w:val="24"/>
          <w:szCs w:val="24"/>
        </w:rPr>
        <w:t>Кыштобаева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z w:val="24"/>
          <w:szCs w:val="24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планы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z w:val="24"/>
          <w:szCs w:val="24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4842AD" w:rsidRDefault="004842AD">
      <w:pPr>
        <w:rPr>
          <w:rFonts w:asciiTheme="majorHAnsi" w:hAnsiTheme="majorHAnsi" w:cs="Times New Roman"/>
          <w:b/>
          <w:shd w:val="clear" w:color="auto" w:fill="FFFFFF"/>
        </w:rPr>
      </w:pPr>
      <w:r>
        <w:rPr>
          <w:rFonts w:asciiTheme="majorHAnsi" w:hAnsiTheme="majorHAnsi" w:cs="Times New Roman"/>
          <w:b/>
          <w:shd w:val="clear" w:color="auto" w:fill="FFFFFF"/>
        </w:rPr>
        <w:br w:type="page"/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lastRenderedPageBreak/>
        <w:t>Секциялык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hd w:val="clear" w:color="auto" w:fill="FFFFFF"/>
          <w:vertAlign w:val="superscript"/>
        </w:rPr>
        <w:t xml:space="preserve"> </w:t>
      </w:r>
    </w:p>
    <w:p w:rsidR="00105365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>7-секция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105365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Химия-биология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«Химия, биология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предметин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окутууда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информациялык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чөйрөнү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калыптандыруу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менен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окуучулардын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жогорулатуу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>». №207-кабинет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Т.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Иманкасымова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–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имназиянын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уюштуруучусу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Б.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Алишерова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-химия-биология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, химия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Ч.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Рысова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-биология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105365" w:rsidRPr="004842AD" w:rsidRDefault="00105365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</w:rPr>
        <w:t xml:space="preserve">Предмет </w:t>
      </w:r>
      <w:proofErr w:type="spellStart"/>
      <w:r w:rsidRPr="004842AD">
        <w:rPr>
          <w:rFonts w:asciiTheme="majorHAnsi" w:hAnsiTheme="majorHAnsi" w:cs="Times New Roman"/>
        </w:rPr>
        <w:t>боюнча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сабактан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сырткаркы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иштердин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мааниси</w:t>
      </w:r>
      <w:proofErr w:type="spellEnd"/>
      <w:r w:rsidRPr="004842AD">
        <w:rPr>
          <w:rFonts w:asciiTheme="majorHAnsi" w:hAnsiTheme="majorHAnsi" w:cs="Times New Roman"/>
        </w:rPr>
        <w:t xml:space="preserve">, </w:t>
      </w:r>
      <w:proofErr w:type="spellStart"/>
      <w:r w:rsidRPr="004842AD">
        <w:rPr>
          <w:rFonts w:asciiTheme="majorHAnsi" w:hAnsiTheme="majorHAnsi" w:cs="Times New Roman"/>
        </w:rPr>
        <w:t>окуу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процессинде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ээлеген</w:t>
      </w:r>
      <w:proofErr w:type="spellEnd"/>
      <w:r w:rsidRPr="004842AD">
        <w:rPr>
          <w:rFonts w:asciiTheme="majorHAnsi" w:hAnsiTheme="majorHAnsi" w:cs="Times New Roman"/>
        </w:rPr>
        <w:t xml:space="preserve"> орду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</w:rPr>
        <w:t xml:space="preserve">биология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Ф. </w:t>
      </w:r>
      <w:proofErr w:type="spellStart"/>
      <w:r w:rsidRPr="004842AD">
        <w:rPr>
          <w:rFonts w:asciiTheme="majorHAnsi" w:hAnsiTheme="majorHAnsi" w:cs="Times New Roman"/>
        </w:rPr>
        <w:t>Доронова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Интерактивдүү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сабакка</w:t>
      </w:r>
      <w:proofErr w:type="spellEnd"/>
      <w:r w:rsidRPr="004842AD">
        <w:rPr>
          <w:rFonts w:asciiTheme="majorHAnsi" w:hAnsiTheme="majorHAnsi" w:cs="Times New Roman"/>
        </w:rPr>
        <w:t xml:space="preserve"> анализ </w:t>
      </w:r>
      <w:proofErr w:type="spellStart"/>
      <w:r w:rsidRPr="004842AD">
        <w:rPr>
          <w:rFonts w:asciiTheme="majorHAnsi" w:hAnsiTheme="majorHAnsi" w:cs="Times New Roman"/>
        </w:rPr>
        <w:t>берүүнү</w:t>
      </w:r>
      <w:proofErr w:type="gramStart"/>
      <w:r w:rsidRPr="004842AD">
        <w:rPr>
          <w:rFonts w:asciiTheme="majorHAnsi" w:hAnsiTheme="majorHAnsi" w:cs="Times New Roman"/>
        </w:rPr>
        <w:t>н</w:t>
      </w:r>
      <w:proofErr w:type="spellEnd"/>
      <w:proofErr w:type="gram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жолдору</w:t>
      </w:r>
      <w:proofErr w:type="spellEnd"/>
      <w:r w:rsidRPr="004842AD">
        <w:rPr>
          <w:rFonts w:asciiTheme="majorHAnsi" w:hAnsiTheme="majorHAnsi" w:cs="Times New Roman"/>
        </w:rPr>
        <w:t xml:space="preserve">. 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4842AD">
        <w:rPr>
          <w:rFonts w:asciiTheme="majorHAnsi" w:hAnsiTheme="majorHAnsi" w:cs="Times New Roman"/>
        </w:rPr>
        <w:t xml:space="preserve">химия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Э. Мусаева</w:t>
      </w:r>
    </w:p>
    <w:p w:rsidR="0087541C" w:rsidRPr="004842AD" w:rsidRDefault="0087541C" w:rsidP="008D7F8C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планы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Секциялык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hd w:val="clear" w:color="auto" w:fill="FFFFFF"/>
          <w:vertAlign w:val="superscript"/>
        </w:rPr>
        <w:t xml:space="preserve"> </w:t>
      </w:r>
    </w:p>
    <w:p w:rsidR="00105365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>8-секция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105365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Тарых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-география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Тарых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-география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предметинде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окуучуларын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жогорулатуу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үчүн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информациялык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системаларды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колдонуунун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айрым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ыкмалары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>». №301-кабинет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Н.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Болотбекова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–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У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КГнын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психологу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Г.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Эсенканова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–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арых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-география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,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тарых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А.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Осмоналиева-тарых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</w:rPr>
        <w:t xml:space="preserve">Тест. </w:t>
      </w:r>
      <w:proofErr w:type="spellStart"/>
      <w:r w:rsidRPr="004842AD">
        <w:rPr>
          <w:rFonts w:asciiTheme="majorHAnsi" w:hAnsiTheme="majorHAnsi" w:cs="Times New Roman"/>
        </w:rPr>
        <w:t>Тесттин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түрлө</w:t>
      </w:r>
      <w:proofErr w:type="gramStart"/>
      <w:r w:rsidRPr="004842AD">
        <w:rPr>
          <w:rFonts w:asciiTheme="majorHAnsi" w:hAnsiTheme="majorHAnsi" w:cs="Times New Roman"/>
        </w:rPr>
        <w:t>р</w:t>
      </w:r>
      <w:proofErr w:type="gramEnd"/>
      <w:r w:rsidRPr="004842AD">
        <w:rPr>
          <w:rFonts w:asciiTheme="majorHAnsi" w:hAnsiTheme="majorHAnsi" w:cs="Times New Roman"/>
        </w:rPr>
        <w:t>ү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жана</w:t>
      </w:r>
      <w:proofErr w:type="spellEnd"/>
      <w:r w:rsidRPr="004842AD">
        <w:rPr>
          <w:rFonts w:asciiTheme="majorHAnsi" w:hAnsiTheme="majorHAnsi" w:cs="Times New Roman"/>
        </w:rPr>
        <w:t xml:space="preserve"> ага </w:t>
      </w:r>
      <w:proofErr w:type="spellStart"/>
      <w:r w:rsidRPr="004842AD">
        <w:rPr>
          <w:rFonts w:asciiTheme="majorHAnsi" w:hAnsiTheme="majorHAnsi" w:cs="Times New Roman"/>
        </w:rPr>
        <w:t>коюлган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талаптар</w:t>
      </w:r>
      <w:proofErr w:type="spellEnd"/>
      <w:r w:rsidRPr="004842AD">
        <w:rPr>
          <w:rFonts w:asciiTheme="majorHAnsi" w:hAnsiTheme="majorHAnsi" w:cs="Times New Roman"/>
        </w:rPr>
        <w:t xml:space="preserve"> 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</w:rPr>
        <w:t>тарых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Д. </w:t>
      </w:r>
      <w:proofErr w:type="spellStart"/>
      <w:r w:rsidRPr="004842AD">
        <w:rPr>
          <w:rFonts w:asciiTheme="majorHAnsi" w:hAnsiTheme="majorHAnsi" w:cs="Times New Roman"/>
        </w:rPr>
        <w:t>Осекова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Окуучулардын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руханий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жан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дүйнөсүн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байытуу</w:t>
      </w:r>
      <w:proofErr w:type="spellEnd"/>
      <w:r w:rsidRPr="004842AD">
        <w:rPr>
          <w:rFonts w:asciiTheme="majorHAnsi" w:hAnsiTheme="majorHAnsi" w:cs="Times New Roman"/>
        </w:rPr>
        <w:t xml:space="preserve">. </w:t>
      </w:r>
      <w:proofErr w:type="spellStart"/>
      <w:r w:rsidRPr="004842AD">
        <w:rPr>
          <w:rFonts w:asciiTheme="majorHAnsi" w:hAnsiTheme="majorHAnsi" w:cs="Times New Roman"/>
        </w:rPr>
        <w:t>Баалуулуктарга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таянып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окутуу</w:t>
      </w:r>
      <w:proofErr w:type="spellEnd"/>
      <w:r w:rsidRPr="004842AD">
        <w:rPr>
          <w:rFonts w:asciiTheme="majorHAnsi" w:hAnsiTheme="majorHAnsi" w:cs="Times New Roman"/>
        </w:rPr>
        <w:t xml:space="preserve">. 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4842AD">
        <w:rPr>
          <w:rFonts w:asciiTheme="majorHAnsi" w:hAnsiTheme="majorHAnsi" w:cs="Times New Roman"/>
        </w:rPr>
        <w:t xml:space="preserve">География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Г. </w:t>
      </w:r>
      <w:proofErr w:type="spellStart"/>
      <w:r w:rsidRPr="004842AD">
        <w:rPr>
          <w:rFonts w:asciiTheme="majorHAnsi" w:hAnsiTheme="majorHAnsi" w:cs="Times New Roman"/>
        </w:rPr>
        <w:t>Айдаралиева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планы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Секциялык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hd w:val="clear" w:color="auto" w:fill="FFFFFF"/>
          <w:vertAlign w:val="superscript"/>
        </w:rPr>
        <w:t xml:space="preserve"> </w:t>
      </w:r>
    </w:p>
    <w:p w:rsidR="004842AD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>9-секция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4842AD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Башталгыч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класстар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Башталгыч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класстарга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берүүдө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окуучулардын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сапатын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жогорулатуу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үчүн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мультимедиялык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технологияны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колдонуунун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педагогикалык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шарттары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>» №217-кабинет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М.Жунусакунова-УКГнын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окуу-тарбия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иштери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боюнча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директордун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орун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басары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,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башталгыч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класстын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Н.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Султанбаева-башталгыч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класстар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,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башталгыч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класс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Ж.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Токтомамбетова-башталгыч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класс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Интерактивдүү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сабак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жана</w:t>
      </w:r>
      <w:proofErr w:type="spellEnd"/>
      <w:r w:rsidRPr="004842AD">
        <w:rPr>
          <w:rFonts w:asciiTheme="majorHAnsi" w:hAnsiTheme="majorHAnsi" w:cs="Times New Roman"/>
        </w:rPr>
        <w:t xml:space="preserve"> ага </w:t>
      </w:r>
      <w:proofErr w:type="spellStart"/>
      <w:r w:rsidRPr="004842AD">
        <w:rPr>
          <w:rFonts w:asciiTheme="majorHAnsi" w:hAnsiTheme="majorHAnsi" w:cs="Times New Roman"/>
        </w:rPr>
        <w:t>коюлган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талаптар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</w:rPr>
        <w:t>Башталгыч</w:t>
      </w:r>
      <w:proofErr w:type="spellEnd"/>
      <w:r w:rsidRPr="004842AD">
        <w:rPr>
          <w:rFonts w:asciiTheme="majorHAnsi" w:hAnsiTheme="majorHAnsi" w:cs="Times New Roman"/>
        </w:rPr>
        <w:t xml:space="preserve"> класс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Н. </w:t>
      </w:r>
      <w:proofErr w:type="spellStart"/>
      <w:r w:rsidRPr="004842AD">
        <w:rPr>
          <w:rFonts w:asciiTheme="majorHAnsi" w:hAnsiTheme="majorHAnsi" w:cs="Times New Roman"/>
        </w:rPr>
        <w:t>Султанбаева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Сабактын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максаты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жана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к</w:t>
      </w:r>
      <w:r w:rsidRPr="004842AD">
        <w:rPr>
          <w:rFonts w:asciiTheme="majorHAnsi" w:hAnsiTheme="majorHAnsi" w:cs="Cambria Math"/>
        </w:rPr>
        <w:t>ѳ</w:t>
      </w:r>
      <w:r w:rsidRPr="004842AD">
        <w:rPr>
          <w:rFonts w:asciiTheme="majorHAnsi" w:hAnsiTheme="majorHAnsi" w:cs="Times New Roman"/>
        </w:rPr>
        <w:t>рс</w:t>
      </w:r>
      <w:r w:rsidRPr="004842AD">
        <w:rPr>
          <w:rFonts w:asciiTheme="majorHAnsi" w:hAnsiTheme="majorHAnsi" w:cs="Cambria Math"/>
        </w:rPr>
        <w:t>ѳ</w:t>
      </w:r>
      <w:r w:rsidRPr="004842AD">
        <w:rPr>
          <w:rFonts w:asciiTheme="majorHAnsi" w:hAnsiTheme="majorHAnsi" w:cs="Times New Roman"/>
        </w:rPr>
        <w:t>ткүчт</w:t>
      </w:r>
      <w:r w:rsidRPr="004842AD">
        <w:rPr>
          <w:rFonts w:asciiTheme="majorHAnsi" w:hAnsiTheme="majorHAnsi" w:cs="Cambria Math"/>
        </w:rPr>
        <w:t>ѳ</w:t>
      </w:r>
      <w:r w:rsidRPr="004842AD">
        <w:rPr>
          <w:rFonts w:asciiTheme="majorHAnsi" w:hAnsiTheme="majorHAnsi" w:cs="Times New Roman"/>
        </w:rPr>
        <w:t>рү</w:t>
      </w:r>
      <w:proofErr w:type="spellEnd"/>
      <w:r w:rsidRPr="004842AD">
        <w:rPr>
          <w:rFonts w:asciiTheme="majorHAnsi" w:hAnsiTheme="majorHAnsi" w:cs="Times New Roman"/>
        </w:rPr>
        <w:t xml:space="preserve">. 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</w:rPr>
        <w:t>Башталгыч</w:t>
      </w:r>
      <w:proofErr w:type="spellEnd"/>
      <w:r w:rsidRPr="004842AD">
        <w:rPr>
          <w:rFonts w:asciiTheme="majorHAnsi" w:hAnsiTheme="majorHAnsi" w:cs="Times New Roman"/>
        </w:rPr>
        <w:t xml:space="preserve"> класс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Г. </w:t>
      </w:r>
      <w:proofErr w:type="spellStart"/>
      <w:r w:rsidRPr="004842AD">
        <w:rPr>
          <w:rFonts w:asciiTheme="majorHAnsi" w:hAnsiTheme="majorHAnsi" w:cs="Times New Roman"/>
        </w:rPr>
        <w:t>Бекбоева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планы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чыгуу</w:t>
      </w:r>
      <w:proofErr w:type="spellEnd"/>
    </w:p>
    <w:p w:rsidR="004842AD" w:rsidRDefault="004842AD">
      <w:pPr>
        <w:rPr>
          <w:rFonts w:asciiTheme="majorHAnsi" w:hAnsiTheme="majorHAnsi" w:cs="Times New Roman"/>
          <w:b/>
          <w:shd w:val="clear" w:color="auto" w:fill="FFFFFF"/>
        </w:rPr>
      </w:pPr>
      <w:r>
        <w:rPr>
          <w:rFonts w:asciiTheme="majorHAnsi" w:hAnsiTheme="majorHAnsi" w:cs="Times New Roman"/>
          <w:b/>
          <w:shd w:val="clear" w:color="auto" w:fill="FFFFFF"/>
        </w:rPr>
        <w:br w:type="page"/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lastRenderedPageBreak/>
        <w:t>Секциялык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hd w:val="clear" w:color="auto" w:fill="FFFFFF"/>
          <w:vertAlign w:val="superscript"/>
        </w:rPr>
        <w:t xml:space="preserve"> 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4842AD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>10-секция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4842AD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Маданият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</w:t>
      </w:r>
      <w:r w:rsidRPr="004842AD">
        <w:rPr>
          <w:rFonts w:asciiTheme="majorHAnsi" w:hAnsiTheme="majorHAnsi" w:cs="Times New Roman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</w:t>
      </w:r>
      <w:r w:rsidR="0087541C" w:rsidRPr="004842AD">
        <w:rPr>
          <w:rFonts w:asciiTheme="majorHAnsi" w:hAnsiTheme="majorHAnsi" w:cs="Times New Roman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Электрондук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окуу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китептеринин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жардамы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менен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окуучуларга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эстетикалык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берүүдө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өз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улутунун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этнографиясын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сактаган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инсанды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тарбиялоонун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негизги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шарттары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». №201-кабинет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М. Б. Асанова-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УКГнын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усулдук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иштер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боюнча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директордун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орун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басары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, информатика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М.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Оморова-маданият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кафедрасынын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кафедра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башчысы</w:t>
      </w:r>
      <w:proofErr w:type="spellEnd"/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катчысы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: Н.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Табалдиева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-кол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эмгек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</w:t>
      </w:r>
      <w:proofErr w:type="spellEnd"/>
    </w:p>
    <w:p w:rsidR="004842AD" w:rsidRPr="004842AD" w:rsidRDefault="004842AD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  <w:lang w:val="en-US"/>
        </w:rPr>
      </w:pPr>
      <w:r w:rsidRPr="004842AD">
        <w:rPr>
          <w:rFonts w:asciiTheme="majorHAnsi" w:hAnsiTheme="majorHAnsi" w:cs="Times New Roman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hd w:val="clear" w:color="auto" w:fill="FFFFFF"/>
          <w:lang w:val="en-US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>:</w:t>
      </w:r>
    </w:p>
    <w:p w:rsidR="0087541C" w:rsidRPr="004842AD" w:rsidRDefault="0087541C" w:rsidP="008D7F8C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r w:rsidRPr="004842AD">
        <w:rPr>
          <w:rFonts w:asciiTheme="majorHAnsi" w:hAnsiTheme="majorHAnsi" w:cs="Times New Roman"/>
        </w:rPr>
        <w:t xml:space="preserve">Хор </w:t>
      </w:r>
      <w:proofErr w:type="spellStart"/>
      <w:r w:rsidRPr="004842AD">
        <w:rPr>
          <w:rFonts w:asciiTheme="majorHAnsi" w:hAnsiTheme="majorHAnsi" w:cs="Times New Roman"/>
        </w:rPr>
        <w:t>жана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анын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түркүктө</w:t>
      </w:r>
      <w:proofErr w:type="gramStart"/>
      <w:r w:rsidRPr="004842AD">
        <w:rPr>
          <w:rFonts w:asciiTheme="majorHAnsi" w:hAnsiTheme="majorHAnsi" w:cs="Times New Roman"/>
        </w:rPr>
        <w:t>р</w:t>
      </w:r>
      <w:proofErr w:type="gramEnd"/>
      <w:r w:rsidRPr="004842AD">
        <w:rPr>
          <w:rFonts w:asciiTheme="majorHAnsi" w:hAnsiTheme="majorHAnsi" w:cs="Times New Roman"/>
        </w:rPr>
        <w:t>ү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</w:rPr>
        <w:t xml:space="preserve">музыка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Б. </w:t>
      </w:r>
      <w:proofErr w:type="spellStart"/>
      <w:r w:rsidRPr="004842AD">
        <w:rPr>
          <w:rFonts w:asciiTheme="majorHAnsi" w:hAnsiTheme="majorHAnsi" w:cs="Times New Roman"/>
        </w:rPr>
        <w:t>Молдоева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Окуучулардын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жаңы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чөйрөгө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калыптануусу</w:t>
      </w:r>
      <w:proofErr w:type="spellEnd"/>
      <w:r w:rsidRPr="004842AD">
        <w:rPr>
          <w:rFonts w:asciiTheme="majorHAnsi" w:hAnsiTheme="majorHAnsi" w:cs="Times New Roman"/>
        </w:rPr>
        <w:t xml:space="preserve">.  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</w:rPr>
        <w:t>К</w:t>
      </w:r>
      <w:r w:rsidRPr="004842AD">
        <w:rPr>
          <w:rFonts w:asciiTheme="majorHAnsi" w:hAnsiTheme="majorHAnsi" w:cs="Cambria Math"/>
        </w:rPr>
        <w:t>ѳ</w:t>
      </w:r>
      <w:r w:rsidRPr="004842AD">
        <w:rPr>
          <w:rFonts w:asciiTheme="majorHAnsi" w:hAnsiTheme="majorHAnsi" w:cs="Times New Roman"/>
        </w:rPr>
        <w:t>рк</w:t>
      </w:r>
      <w:r w:rsidRPr="004842AD">
        <w:rPr>
          <w:rFonts w:asciiTheme="majorHAnsi" w:hAnsiTheme="majorHAnsi" w:cs="Cambria Math"/>
        </w:rPr>
        <w:t>ѳ</w:t>
      </w:r>
      <w:r w:rsidRPr="004842AD">
        <w:rPr>
          <w:rFonts w:asciiTheme="majorHAnsi" w:hAnsiTheme="majorHAnsi" w:cs="Times New Roman"/>
        </w:rPr>
        <w:t>м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Cambria Math"/>
        </w:rPr>
        <w:t>ѳ</w:t>
      </w:r>
      <w:r w:rsidRPr="004842AD">
        <w:rPr>
          <w:rFonts w:asciiTheme="majorHAnsi" w:hAnsiTheme="majorHAnsi" w:cs="Times New Roman"/>
        </w:rPr>
        <w:t>н</w:t>
      </w:r>
      <w:r w:rsidRPr="004842AD">
        <w:rPr>
          <w:rFonts w:asciiTheme="majorHAnsi" w:hAnsiTheme="majorHAnsi" w:cs="Cambria Math"/>
        </w:rPr>
        <w:t>ѳ</w:t>
      </w:r>
      <w:proofErr w:type="gramStart"/>
      <w:r w:rsidRPr="004842AD">
        <w:rPr>
          <w:rFonts w:asciiTheme="majorHAnsi" w:hAnsiTheme="majorHAnsi" w:cs="Times New Roman"/>
        </w:rPr>
        <w:t>р</w:t>
      </w:r>
      <w:proofErr w:type="spellEnd"/>
      <w:proofErr w:type="gram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мугалими</w:t>
      </w:r>
      <w:proofErr w:type="spellEnd"/>
      <w:r w:rsidRPr="004842AD">
        <w:rPr>
          <w:rFonts w:asciiTheme="majorHAnsi" w:hAnsiTheme="majorHAnsi" w:cs="Times New Roman"/>
        </w:rPr>
        <w:t xml:space="preserve"> М. </w:t>
      </w:r>
      <w:proofErr w:type="spellStart"/>
      <w:r w:rsidRPr="004842AD">
        <w:rPr>
          <w:rFonts w:asciiTheme="majorHAnsi" w:hAnsiTheme="majorHAnsi" w:cs="Times New Roman"/>
        </w:rPr>
        <w:t>Оморова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бир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мугалиминин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планы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Кафедранын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Секциялык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жыйын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b/>
          <w:shd w:val="clear" w:color="auto" w:fill="FFFFFF"/>
          <w:vertAlign w:val="superscript"/>
        </w:rPr>
        <w:t xml:space="preserve"> 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4842AD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>11-секция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4842AD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Жатакана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тарбиячылары</w:t>
      </w:r>
      <w:r w:rsidRPr="004842AD">
        <w:rPr>
          <w:rFonts w:asciiTheme="majorHAnsi" w:hAnsiTheme="majorHAnsi" w:cs="Times New Roman"/>
          <w:shd w:val="clear" w:color="auto" w:fill="FFFFFF"/>
        </w:rPr>
        <w:t>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>: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r w:rsidR="0087541C" w:rsidRPr="004842AD">
        <w:rPr>
          <w:rFonts w:asciiTheme="majorHAnsi" w:hAnsiTheme="majorHAnsi" w:cs="Times New Roman"/>
          <w:shd w:val="clear" w:color="auto" w:fill="FFFFFF"/>
        </w:rPr>
        <w:t>«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Интернатта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мектеп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окуучуларынын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электрондук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билим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берүү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ресурстарын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колдонуп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сабактарга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даярдануусунун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айрым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методдору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>» №202-кабинет</w:t>
      </w:r>
      <w:r w:rsidRPr="004842AD">
        <w:rPr>
          <w:rFonts w:asciiTheme="majorHAnsi" w:hAnsiTheme="majorHAnsi" w:cs="Times New Roman"/>
          <w:shd w:val="clear" w:color="auto" w:fill="FFFFFF"/>
        </w:rPr>
        <w:t>.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Секция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жетекчилери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>: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 xml:space="preserve">А.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Касымбекова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–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У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КГнын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алдындагы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жатакана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башчысы</w:t>
      </w:r>
      <w:proofErr w:type="spellEnd"/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hd w:val="clear" w:color="auto" w:fill="FFFFFF"/>
        </w:rPr>
      </w:pPr>
    </w:p>
    <w:p w:rsidR="0087541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Секциянын</w:t>
      </w:r>
      <w:proofErr w:type="spellEnd"/>
      <w:r w:rsidRPr="004842AD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b/>
          <w:shd w:val="clear" w:color="auto" w:fill="FFFFFF"/>
        </w:rPr>
        <w:t>к</w:t>
      </w:r>
      <w:r w:rsidR="0087541C" w:rsidRPr="004842AD">
        <w:rPr>
          <w:rFonts w:asciiTheme="majorHAnsi" w:hAnsiTheme="majorHAnsi" w:cs="Times New Roman"/>
          <w:b/>
          <w:shd w:val="clear" w:color="auto" w:fill="FFFFFF"/>
        </w:rPr>
        <w:t>атчысы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: Г.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Токтошева-жатакана</w:t>
      </w:r>
      <w:proofErr w:type="spellEnd"/>
      <w:r w:rsidR="0087541C"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="0087541C" w:rsidRPr="004842AD">
        <w:rPr>
          <w:rFonts w:asciiTheme="majorHAnsi" w:hAnsiTheme="majorHAnsi" w:cs="Times New Roman"/>
          <w:shd w:val="clear" w:color="auto" w:fill="FFFFFF"/>
        </w:rPr>
        <w:t>тарбиячысы</w:t>
      </w:r>
      <w:proofErr w:type="spellEnd"/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11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30</w:t>
      </w:r>
      <w:r w:rsidRPr="004842AD">
        <w:rPr>
          <w:rFonts w:asciiTheme="majorHAnsi" w:hAnsiTheme="majorHAnsi" w:cs="Times New Roman"/>
          <w:shd w:val="clear" w:color="auto" w:fill="FFFFFF"/>
        </w:rPr>
        <w:t>-13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 xml:space="preserve">00 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Докладдар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>:</w:t>
      </w:r>
    </w:p>
    <w:p w:rsidR="004842AD" w:rsidRPr="004842AD" w:rsidRDefault="004842AD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Балдарды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адептүү</w:t>
      </w:r>
      <w:proofErr w:type="gramStart"/>
      <w:r w:rsidRPr="004842AD">
        <w:rPr>
          <w:rFonts w:asciiTheme="majorHAnsi" w:hAnsiTheme="majorHAnsi" w:cs="Times New Roman"/>
        </w:rPr>
        <w:t>л</w:t>
      </w:r>
      <w:proofErr w:type="gramEnd"/>
      <w:r w:rsidRPr="004842AD">
        <w:rPr>
          <w:rFonts w:asciiTheme="majorHAnsi" w:hAnsiTheme="majorHAnsi" w:cs="Times New Roman"/>
        </w:rPr>
        <w:t>үккө</w:t>
      </w:r>
      <w:proofErr w:type="spellEnd"/>
      <w:r w:rsidRPr="004842AD">
        <w:rPr>
          <w:rFonts w:asciiTheme="majorHAnsi" w:hAnsiTheme="majorHAnsi" w:cs="Times New Roman"/>
        </w:rPr>
        <w:t xml:space="preserve">, </w:t>
      </w:r>
      <w:proofErr w:type="spellStart"/>
      <w:r w:rsidRPr="004842AD">
        <w:rPr>
          <w:rFonts w:asciiTheme="majorHAnsi" w:hAnsiTheme="majorHAnsi" w:cs="Times New Roman"/>
        </w:rPr>
        <w:t>ыймандуулукка</w:t>
      </w:r>
      <w:proofErr w:type="spellEnd"/>
      <w:r w:rsidRPr="004842AD">
        <w:rPr>
          <w:rFonts w:asciiTheme="majorHAnsi" w:hAnsiTheme="majorHAnsi" w:cs="Times New Roman"/>
        </w:rPr>
        <w:t xml:space="preserve">, </w:t>
      </w:r>
      <w:proofErr w:type="spellStart"/>
      <w:r w:rsidRPr="004842AD">
        <w:rPr>
          <w:rFonts w:asciiTheme="majorHAnsi" w:hAnsiTheme="majorHAnsi" w:cs="Times New Roman"/>
        </w:rPr>
        <w:t>маданияттуулукка</w:t>
      </w:r>
      <w:proofErr w:type="spellEnd"/>
      <w:r w:rsidRPr="004842AD">
        <w:rPr>
          <w:rFonts w:asciiTheme="majorHAnsi" w:hAnsiTheme="majorHAnsi" w:cs="Times New Roman"/>
        </w:rPr>
        <w:t xml:space="preserve">, </w:t>
      </w:r>
      <w:proofErr w:type="spellStart"/>
      <w:r w:rsidRPr="004842AD">
        <w:rPr>
          <w:rFonts w:asciiTheme="majorHAnsi" w:hAnsiTheme="majorHAnsi" w:cs="Times New Roman"/>
        </w:rPr>
        <w:t>эне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тилин</w:t>
      </w:r>
      <w:proofErr w:type="spellEnd"/>
      <w:r w:rsidRPr="004842AD">
        <w:rPr>
          <w:rFonts w:asciiTheme="majorHAnsi" w:hAnsiTheme="majorHAnsi" w:cs="Times New Roman"/>
        </w:rPr>
        <w:t xml:space="preserve">, </w:t>
      </w:r>
      <w:proofErr w:type="spellStart"/>
      <w:r w:rsidRPr="004842AD">
        <w:rPr>
          <w:rFonts w:asciiTheme="majorHAnsi" w:hAnsiTheme="majorHAnsi" w:cs="Times New Roman"/>
        </w:rPr>
        <w:t>каада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салтын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сүйүүгө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тарбиялоо</w:t>
      </w:r>
      <w:proofErr w:type="spellEnd"/>
      <w:r w:rsidRPr="004842AD">
        <w:rPr>
          <w:rFonts w:asciiTheme="majorHAnsi" w:hAnsiTheme="majorHAnsi" w:cs="Times New Roman"/>
        </w:rPr>
        <w:t>.</w:t>
      </w:r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</w:rPr>
      </w:pPr>
      <w:proofErr w:type="spellStart"/>
      <w:r w:rsidRPr="004842AD">
        <w:rPr>
          <w:rFonts w:asciiTheme="majorHAnsi" w:hAnsiTheme="majorHAnsi" w:cs="Times New Roman"/>
        </w:rPr>
        <w:t>жатакана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тарбиячысы</w:t>
      </w:r>
      <w:proofErr w:type="spellEnd"/>
      <w:r w:rsidRPr="004842AD">
        <w:rPr>
          <w:rFonts w:asciiTheme="majorHAnsi" w:hAnsiTheme="majorHAnsi" w:cs="Times New Roman"/>
        </w:rPr>
        <w:t>-Г. Сулейманова</w:t>
      </w:r>
    </w:p>
    <w:p w:rsidR="0087541C" w:rsidRPr="004842AD" w:rsidRDefault="0087541C" w:rsidP="008D7F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</w:rPr>
        <w:t>Өспү</w:t>
      </w:r>
      <w:proofErr w:type="gramStart"/>
      <w:r w:rsidRPr="004842AD">
        <w:rPr>
          <w:rFonts w:asciiTheme="majorHAnsi" w:hAnsiTheme="majorHAnsi" w:cs="Times New Roman"/>
        </w:rPr>
        <w:t>р</w:t>
      </w:r>
      <w:proofErr w:type="gramEnd"/>
      <w:r w:rsidRPr="004842AD">
        <w:rPr>
          <w:rFonts w:asciiTheme="majorHAnsi" w:hAnsiTheme="majorHAnsi" w:cs="Times New Roman"/>
        </w:rPr>
        <w:t>үм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балдардын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гуммандуулук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менен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адептүүлүк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руханий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байлыгын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калыптандыруу</w:t>
      </w:r>
      <w:proofErr w:type="spellEnd"/>
    </w:p>
    <w:p w:rsidR="0087541C" w:rsidRPr="004842AD" w:rsidRDefault="0087541C" w:rsidP="008D7F8C">
      <w:pPr>
        <w:pStyle w:val="a3"/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</w:rPr>
        <w:t>жатакана</w:t>
      </w:r>
      <w:proofErr w:type="spellEnd"/>
      <w:r w:rsidRPr="004842AD">
        <w:rPr>
          <w:rFonts w:asciiTheme="majorHAnsi" w:hAnsiTheme="majorHAnsi" w:cs="Times New Roman"/>
        </w:rPr>
        <w:t xml:space="preserve"> </w:t>
      </w:r>
      <w:proofErr w:type="spellStart"/>
      <w:r w:rsidRPr="004842AD">
        <w:rPr>
          <w:rFonts w:asciiTheme="majorHAnsi" w:hAnsiTheme="majorHAnsi" w:cs="Times New Roman"/>
        </w:rPr>
        <w:t>тарбиячысы</w:t>
      </w:r>
      <w:proofErr w:type="spellEnd"/>
      <w:r w:rsidRPr="004842AD">
        <w:rPr>
          <w:rFonts w:asciiTheme="majorHAnsi" w:hAnsiTheme="majorHAnsi" w:cs="Times New Roman"/>
        </w:rPr>
        <w:t xml:space="preserve">-Г. </w:t>
      </w:r>
      <w:proofErr w:type="spellStart"/>
      <w:r w:rsidRPr="004842AD">
        <w:rPr>
          <w:rFonts w:asciiTheme="majorHAnsi" w:hAnsiTheme="majorHAnsi" w:cs="Times New Roman"/>
        </w:rPr>
        <w:t>Токтошева</w:t>
      </w:r>
      <w:proofErr w:type="spellEnd"/>
    </w:p>
    <w:p w:rsidR="0087541C" w:rsidRPr="004842AD" w:rsidRDefault="0087541C" w:rsidP="008D7F8C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Theme="majorHAnsi" w:hAnsiTheme="majorHAnsi" w:cs="Times New Roman"/>
          <w:shd w:val="clear" w:color="auto" w:fill="FFFFFF"/>
        </w:rPr>
      </w:pP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Жатакана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тарбиячысынын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ар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биринин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жеке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темасы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жана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5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Cambria Math"/>
          <w:shd w:val="clear" w:color="auto" w:fill="FFFFFF"/>
        </w:rPr>
        <w:t>ѳ</w:t>
      </w:r>
      <w:r w:rsidRPr="004842AD">
        <w:rPr>
          <w:rFonts w:asciiTheme="majorHAnsi" w:hAnsiTheme="majorHAnsi" w:cs="Times New Roman"/>
          <w:shd w:val="clear" w:color="auto" w:fill="FFFFFF"/>
        </w:rPr>
        <w:t>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планы</w:t>
      </w:r>
    </w:p>
    <w:p w:rsidR="002871BC" w:rsidRPr="004842AD" w:rsidRDefault="002871B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  <w:r w:rsidRPr="004842AD">
        <w:rPr>
          <w:rFonts w:asciiTheme="majorHAnsi" w:hAnsiTheme="majorHAnsi" w:cs="Times New Roman"/>
          <w:shd w:val="clear" w:color="auto" w:fill="FFFFFF"/>
        </w:rPr>
        <w:t>14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>-15</w:t>
      </w:r>
      <w:r w:rsidRPr="004842AD">
        <w:rPr>
          <w:rFonts w:asciiTheme="majorHAnsi" w:hAnsiTheme="majorHAnsi" w:cs="Times New Roman"/>
          <w:shd w:val="clear" w:color="auto" w:fill="FFFFFF"/>
          <w:vertAlign w:val="superscript"/>
        </w:rPr>
        <w:t>00</w:t>
      </w:r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Гимназиянын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алдындагы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жатакананын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беш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жылдык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өнү</w:t>
      </w:r>
      <w:proofErr w:type="gramStart"/>
      <w:r w:rsidRPr="004842AD">
        <w:rPr>
          <w:rFonts w:asciiTheme="majorHAnsi" w:hAnsiTheme="majorHAnsi" w:cs="Times New Roman"/>
          <w:shd w:val="clear" w:color="auto" w:fill="FFFFFF"/>
        </w:rPr>
        <w:t>г</w:t>
      </w:r>
      <w:proofErr w:type="gramEnd"/>
      <w:r w:rsidRPr="004842AD">
        <w:rPr>
          <w:rFonts w:asciiTheme="majorHAnsi" w:hAnsiTheme="majorHAnsi" w:cs="Times New Roman"/>
          <w:shd w:val="clear" w:color="auto" w:fill="FFFFFF"/>
        </w:rPr>
        <w:t>үү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планын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алып</w:t>
      </w:r>
      <w:proofErr w:type="spellEnd"/>
      <w:r w:rsidRPr="004842AD">
        <w:rPr>
          <w:rFonts w:asciiTheme="majorHAnsi" w:hAnsiTheme="majorHAnsi" w:cs="Times New Roman"/>
          <w:shd w:val="clear" w:color="auto" w:fill="FFFFFF"/>
        </w:rPr>
        <w:t xml:space="preserve"> </w:t>
      </w:r>
      <w:proofErr w:type="spellStart"/>
      <w:r w:rsidRPr="004842AD">
        <w:rPr>
          <w:rFonts w:asciiTheme="majorHAnsi" w:hAnsiTheme="majorHAnsi" w:cs="Times New Roman"/>
          <w:shd w:val="clear" w:color="auto" w:fill="FFFFFF"/>
        </w:rPr>
        <w:t>чыгуу</w:t>
      </w:r>
      <w:proofErr w:type="spellEnd"/>
    </w:p>
    <w:p w:rsidR="0087541C" w:rsidRPr="004842AD" w:rsidRDefault="0087541C" w:rsidP="008D7F8C">
      <w:pPr>
        <w:spacing w:after="0" w:line="240" w:lineRule="auto"/>
        <w:ind w:left="284"/>
        <w:jc w:val="both"/>
        <w:rPr>
          <w:rFonts w:asciiTheme="majorHAnsi" w:hAnsiTheme="majorHAnsi" w:cs="Times New Roman"/>
          <w:shd w:val="clear" w:color="auto" w:fill="FFFFFF"/>
        </w:rPr>
      </w:pPr>
    </w:p>
    <w:p w:rsidR="0087541C" w:rsidRPr="004842AD" w:rsidRDefault="0087541C" w:rsidP="008D7F8C">
      <w:pPr>
        <w:spacing w:after="0" w:line="240" w:lineRule="auto"/>
        <w:ind w:left="284"/>
        <w:rPr>
          <w:rFonts w:asciiTheme="majorHAnsi" w:hAnsiTheme="majorHAnsi" w:cs="Times New Roman"/>
        </w:rPr>
      </w:pPr>
    </w:p>
    <w:p w:rsidR="00E35B97" w:rsidRPr="001C0569" w:rsidRDefault="00E35B97" w:rsidP="008D7F8C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sectPr w:rsidR="00E35B97" w:rsidRPr="001C0569" w:rsidSect="001C0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CDF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EF7"/>
    <w:multiLevelType w:val="hybridMultilevel"/>
    <w:tmpl w:val="EB2E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79F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1201"/>
    <w:multiLevelType w:val="hybridMultilevel"/>
    <w:tmpl w:val="A510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C27"/>
    <w:multiLevelType w:val="hybridMultilevel"/>
    <w:tmpl w:val="EB2E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6060C"/>
    <w:multiLevelType w:val="hybridMultilevel"/>
    <w:tmpl w:val="EB2E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41A9"/>
    <w:multiLevelType w:val="hybridMultilevel"/>
    <w:tmpl w:val="F03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174A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7E6"/>
    <w:multiLevelType w:val="hybridMultilevel"/>
    <w:tmpl w:val="625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64AF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0313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3BE2"/>
    <w:multiLevelType w:val="hybridMultilevel"/>
    <w:tmpl w:val="EB2E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E3089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45F39"/>
    <w:multiLevelType w:val="hybridMultilevel"/>
    <w:tmpl w:val="0EB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C"/>
    <w:rsid w:val="00105365"/>
    <w:rsid w:val="001C0569"/>
    <w:rsid w:val="002871BC"/>
    <w:rsid w:val="002A0779"/>
    <w:rsid w:val="004842AD"/>
    <w:rsid w:val="004B1C9D"/>
    <w:rsid w:val="0087541C"/>
    <w:rsid w:val="008B0C3C"/>
    <w:rsid w:val="008D7F8C"/>
    <w:rsid w:val="008F5D3D"/>
    <w:rsid w:val="009430E6"/>
    <w:rsid w:val="009A6E44"/>
    <w:rsid w:val="00A17A48"/>
    <w:rsid w:val="00A241E2"/>
    <w:rsid w:val="00A46953"/>
    <w:rsid w:val="00CB041B"/>
    <w:rsid w:val="00CE71BD"/>
    <w:rsid w:val="00D77C1C"/>
    <w:rsid w:val="00DE5876"/>
    <w:rsid w:val="00E35B97"/>
    <w:rsid w:val="00E44A9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2018-01-03T10:27:00Z</cp:lastPrinted>
  <dcterms:created xsi:type="dcterms:W3CDTF">2018-01-06T11:02:00Z</dcterms:created>
  <dcterms:modified xsi:type="dcterms:W3CDTF">2018-01-06T11:02:00Z</dcterms:modified>
</cp:coreProperties>
</file>